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CA2" w:rsidRPr="00700CA2" w:rsidRDefault="00700CA2" w:rsidP="00700C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b/>
          <w:bCs/>
          <w:sz w:val="24"/>
          <w:szCs w:val="24"/>
        </w:rPr>
        <w:t>ОБРАЩЕНИЕ</w:t>
      </w:r>
    </w:p>
    <w:p w:rsidR="00700CA2" w:rsidRPr="00700CA2" w:rsidRDefault="00700CA2" w:rsidP="00700C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b/>
          <w:bCs/>
          <w:sz w:val="24"/>
          <w:szCs w:val="24"/>
        </w:rPr>
        <w:t>ПЕТЕРБУРГСКОГО ГРАДОЗАЩИТНОГО ФОРУМА</w:t>
      </w:r>
    </w:p>
    <w:p w:rsidR="00700CA2" w:rsidRPr="00700CA2" w:rsidRDefault="00700CA2" w:rsidP="00700C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b/>
          <w:bCs/>
          <w:sz w:val="24"/>
          <w:szCs w:val="24"/>
        </w:rPr>
        <w:t>к министру культуры РФ О.Б. Любимовой,</w:t>
      </w:r>
    </w:p>
    <w:p w:rsidR="00700CA2" w:rsidRPr="00700CA2" w:rsidRDefault="00700CA2" w:rsidP="00700C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b/>
          <w:bCs/>
          <w:sz w:val="24"/>
          <w:szCs w:val="24"/>
        </w:rPr>
        <w:t>губернатору Санкт-Петербурга А.Д. Беглову</w:t>
      </w:r>
    </w:p>
    <w:p w:rsidR="00700CA2" w:rsidRDefault="00700CA2" w:rsidP="00700C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b/>
          <w:bCs/>
          <w:sz w:val="24"/>
          <w:szCs w:val="24"/>
        </w:rPr>
        <w:t>и председателю правления ПАО «Газпром» А.Б. Миллеру</w:t>
      </w:r>
    </w:p>
    <w:p w:rsidR="00700CA2" w:rsidRPr="00700CA2" w:rsidRDefault="00700CA2" w:rsidP="00700C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0CA2" w:rsidRPr="00700CA2" w:rsidRDefault="00700CA2" w:rsidP="00700C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0CA2" w:rsidRDefault="00700CA2" w:rsidP="00700CA2">
      <w:pPr>
        <w:shd w:val="clear" w:color="auto" w:fill="FFFFFF"/>
        <w:spacing w:after="132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Уважаемые Ольга Борисовна, Александр Дмитриевич и Алексей Борисович!</w:t>
      </w:r>
    </w:p>
    <w:p w:rsidR="00700CA2" w:rsidRPr="00700CA2" w:rsidRDefault="00700CA2" w:rsidP="00700CA2">
      <w:pPr>
        <w:shd w:val="clear" w:color="auto" w:fill="FFFFFF"/>
        <w:spacing w:after="132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Обращаемся к вам как к высшим должностным лицам, объединённым Поручением Президента от 28 января 2021 г. («Перечень поручений по итогам заседания Совета по развитию гражданского общества и правам человека», утв. Президентом РФ 28.01.2021 № Пр-133):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700CA2">
        <w:rPr>
          <w:rFonts w:ascii="Times New Roman" w:eastAsia="Times New Roman" w:hAnsi="Times New Roman" w:cs="Times New Roman"/>
          <w:i/>
          <w:iCs/>
          <w:sz w:val="24"/>
          <w:szCs w:val="24"/>
        </w:rPr>
        <w:t>Министерству культуры Российской Федерации рассмотреть совместно с Правительством Санкт-Петербурга и публичным акционерным обществом «Газпром» вопрос о создании историко-археологического музея-заповедника на Охтинском мысе и представить соответствующие предложения.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i/>
          <w:iCs/>
          <w:sz w:val="24"/>
          <w:szCs w:val="24"/>
        </w:rPr>
        <w:t>Срок – 1 мая 2021 г.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i/>
          <w:iCs/>
          <w:sz w:val="24"/>
          <w:szCs w:val="24"/>
        </w:rPr>
        <w:t>Ответственные: Любимова О.Б., Беглов А.Д., Миллер А.Б.</w:t>
      </w:r>
      <w:r w:rsidRPr="00700CA2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Поясним, что в президентском Поручении речь идёт о создании </w:t>
      </w:r>
      <w:r w:rsidRPr="00700CA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историко-археологического музея-ЗАПОВЕДНИКА</w:t>
      </w:r>
      <w:r w:rsidRPr="00700CA2">
        <w:rPr>
          <w:rFonts w:ascii="Times New Roman" w:eastAsia="Times New Roman" w:hAnsi="Times New Roman" w:cs="Times New Roman"/>
          <w:sz w:val="24"/>
          <w:szCs w:val="24"/>
        </w:rPr>
        <w:t>, т.е. ландшафтного объекта, а не: </w:t>
      </w:r>
      <w:r w:rsidRPr="00700CA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не просто музея</w:t>
      </w:r>
      <w:r w:rsidRPr="00700CA2">
        <w:rPr>
          <w:rFonts w:ascii="Times New Roman" w:eastAsia="Times New Roman" w:hAnsi="Times New Roman" w:cs="Times New Roman"/>
          <w:sz w:val="24"/>
          <w:szCs w:val="24"/>
        </w:rPr>
        <w:t>, т.е. здания с экспозицией, и уж тем более не </w:t>
      </w:r>
      <w:r w:rsidRPr="00700CA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выставочного пространства</w:t>
      </w:r>
      <w:r w:rsidRPr="00700CA2">
        <w:rPr>
          <w:rFonts w:ascii="Times New Roman" w:eastAsia="Times New Roman" w:hAnsi="Times New Roman" w:cs="Times New Roman"/>
          <w:sz w:val="24"/>
          <w:szCs w:val="24"/>
        </w:rPr>
        <w:t>, включенного в какое-то новое здание, само существование которого исключает создание заповедной территории.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Срок исполнения данного Поручения давно прошёл, однако по сей день оно остаётся не выполненным ни одним из вас, кому оно адресовано.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Позиция Министерства культуры РФ по сей день остаётся не проясненной. Что же касается руководства компании «Газпром» и Санкт-Петербурга, то 29 апреля 2021 года СМИ, со ссылкой на администрацию города, сообщили следующее: 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700CA2">
        <w:rPr>
          <w:rFonts w:ascii="Times New Roman" w:eastAsia="Times New Roman" w:hAnsi="Times New Roman" w:cs="Times New Roman"/>
          <w:i/>
          <w:iCs/>
          <w:sz w:val="24"/>
          <w:szCs w:val="24"/>
        </w:rPr>
        <w:t>Власти города договорились с представителями компании “Газпром-нефть”, в чьей собственности находится участок, о появлении на Охтинском мысе выставочного пространства общей площадью 1,5 тысячи квадратных метров. Над концепцией экспозиции будет работать Государственный музей истории Санкт-Петербурга. Предполагается, что ее посвятят истории мыса. Об этом в интервью “Петербургскому дневнику” рассказал вице-губернатор города Борис Пиотровский</w:t>
      </w:r>
      <w:r w:rsidRPr="00700CA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Со своей стороны, губернатор А.Д. Беглов в телевизионном интервью пояснил, что в Петербурге появится некий «археологический музей», который будет создан при участии Музея истории города, притом часть этого археологического музея расположится на Охтинском мысе. И далее Александр Дмитриевич сказал буквально следующее: </w:t>
      </w:r>
      <w:r w:rsidRPr="00700CA2">
        <w:rPr>
          <w:rFonts w:ascii="Times New Roman" w:eastAsia="Times New Roman" w:hAnsi="Times New Roman" w:cs="Times New Roman"/>
          <w:i/>
          <w:iCs/>
          <w:sz w:val="24"/>
          <w:szCs w:val="24"/>
        </w:rPr>
        <w:t>«Сейчас мы уточняем нюансы, но уже есть договоренность с “Газпромом”. Собственник выделя-ет историческую часть под музей», в который «войдёт и Охтинский мыс, и Петропавловская крепость, и весь город».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 xml:space="preserve">Оставив в стороне по меньше мере странное заявление губернатора о намерении превратить в археологический музей «весь город», обращаем внимание на то, что во всех цитированных высказываниях отсутствует главное. А именно, то, что поручал и </w:t>
      </w:r>
      <w:r w:rsidRPr="00700CA2">
        <w:rPr>
          <w:rFonts w:ascii="Times New Roman" w:eastAsia="Times New Roman" w:hAnsi="Times New Roman" w:cs="Times New Roman"/>
          <w:sz w:val="24"/>
          <w:szCs w:val="24"/>
        </w:rPr>
        <w:lastRenderedPageBreak/>
        <w:t>Смольному, и «Газпрому» В.В. Путин: соображения относительно создания на Охтинском мысе </w:t>
      </w:r>
      <w:r w:rsidRPr="00700CA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историко-археологического музея-заповедника</w:t>
      </w:r>
      <w:r w:rsidRPr="00700CA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Позволим себе повторить в этой связи, что никакие рассуждения о создании археологического музея в масштабах «всего города», не отменяют того очевидного факта, что президентское Поручение осталось не выполненным и что вместо создания ландшафтного историко-археологического объекта планируется нечто прямо противоположное. А именно, застройка Охтинского мыса, что неминуемо приведет к физическому уничтожению 80% всех археологических объектов данного уникального памятника российской и общеевропейской истории.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Всё происходящее вызывает у нас не только глубочайшее недоумение, но и возмущение. 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Каким образом то, что было чётко сформулировано в поручении Президента В.В. Путина, а именно предложение по созданию </w:t>
      </w:r>
      <w:r w:rsidRPr="00700CA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историко-археологического музея-заповедника</w:t>
      </w:r>
      <w:r w:rsidRPr="00700CA2">
        <w:rPr>
          <w:rFonts w:ascii="Times New Roman" w:eastAsia="Times New Roman" w:hAnsi="Times New Roman" w:cs="Times New Roman"/>
          <w:sz w:val="24"/>
          <w:szCs w:val="24"/>
        </w:rPr>
        <w:t> на Охтинскому мысе, вдруг оказалось проигнорированным теми, кому это Поручение было адресовано? И каким образом вместо проекта создания историко-археологического музея-заповедника на Охтинскому мысе речь вдруг стала идти о невнятно очерченном губернатором А.Д. Бегловым«археологическом музее» и некоем крошечном «выставочном пространстве» размером 30 х 50 метров?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По нашему убеждению, в данном случае имеет место очевидный саботаж выполнения поручения Президента и готовность к разрушению выдающихся историко-археологических памятников </w:t>
      </w:r>
      <w:r w:rsidRPr="00700CA2">
        <w:rPr>
          <w:rFonts w:ascii="Times New Roman" w:eastAsia="Times New Roman" w:hAnsi="Times New Roman" w:cs="Times New Roman"/>
          <w:i/>
          <w:iCs/>
          <w:sz w:val="24"/>
          <w:szCs w:val="24"/>
        </w:rPr>
        <w:t>пра-Петербурга</w:t>
      </w:r>
      <w:r w:rsidRPr="00700CA2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Выявленные здесь памятники характеризуют целые эпохи и периоды древней и российской истории и должны быть сохранены в полном объеме. Фальсификация реальной ситуации с памятниками продолжающаяся много лет и отказ гос.органов поставить их на охрану в полном объеме недопустимы, а осуществление на этой основе любого строительства проекта преступны, так как приведет к непоправимым последствиям — уничтожению части Российской и Европейской истории. 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В этой связи </w:t>
      </w:r>
      <w:r w:rsidRPr="00700CA2">
        <w:rPr>
          <w:rFonts w:ascii="Times New Roman" w:eastAsia="Times New Roman" w:hAnsi="Times New Roman" w:cs="Times New Roman"/>
          <w:sz w:val="24"/>
          <w:szCs w:val="24"/>
          <w:u w:val="single"/>
        </w:rPr>
        <w:t>мы требуем публично ответить на закономерные вопросы</w:t>
      </w:r>
      <w:r w:rsidRPr="00700CA2">
        <w:rPr>
          <w:rFonts w:ascii="Times New Roman" w:eastAsia="Times New Roman" w:hAnsi="Times New Roman" w:cs="Times New Roman"/>
          <w:sz w:val="24"/>
          <w:szCs w:val="24"/>
        </w:rPr>
        <w:t>: почему Поручение Президента России В.В. Путина о разработке предложений по созданию на Охтинском мысе историко-археологического музея-заповедника не было выполнено вами к 1 мая 2021 г. и почему вы считаете возможным вообще отказаться от создания здесь заповедника? Какие соображения высшего порядка заставляют Вас идти на разрушение значительной части выдающегося археологического памятника и игнорировать обращение к Вам петербургских археологов?</w:t>
      </w:r>
    </w:p>
    <w:p w:rsidR="00700CA2" w:rsidRPr="00700CA2" w:rsidRDefault="00700CA2" w:rsidP="00700C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Настаиваем, что любое строительство на этой территории недопустимо и должно быть остановлено.</w:t>
      </w:r>
    </w:p>
    <w:p w:rsidR="00700CA2" w:rsidRPr="00700CA2" w:rsidRDefault="00700CA2" w:rsidP="00700C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Предлагаем вернуться к полноценному исполнению поручения президента РФ по организации музея-заповедника на территории Охтинского мыса, организовать встречу с заинтересованными общественными организациями и провести детальное обсуждение концепции создания музея-заповедника в формате совместной рабочей группы с профессиональной общественностью (СПбГО ВООПИК, СПбО НК ИКОМОС, Союз учëных Петербурга, Петербургский Союз архитекторов и др.). </w:t>
      </w:r>
    </w:p>
    <w:p w:rsidR="00700CA2" w:rsidRPr="00700CA2" w:rsidRDefault="00700CA2" w:rsidP="00700C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sz w:val="24"/>
          <w:szCs w:val="24"/>
        </w:rPr>
        <w:t>С уважением,</w:t>
      </w:r>
    </w:p>
    <w:p w:rsidR="00700CA2" w:rsidRPr="00700CA2" w:rsidRDefault="00700CA2" w:rsidP="00700CA2">
      <w:pPr>
        <w:shd w:val="clear" w:color="auto" w:fill="FFFFFF"/>
        <w:spacing w:after="149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CA2">
        <w:rPr>
          <w:rFonts w:ascii="Times New Roman" w:eastAsia="Times New Roman" w:hAnsi="Times New Roman" w:cs="Times New Roman"/>
          <w:i/>
          <w:iCs/>
          <w:sz w:val="24"/>
          <w:szCs w:val="24"/>
        </w:rPr>
        <w:t>участники Петербургского градозащитного форума.</w:t>
      </w:r>
    </w:p>
    <w:sectPr w:rsidR="00700CA2" w:rsidRPr="00700C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>
    <w:useFELayout/>
  </w:compat>
  <w:rsids>
    <w:rsidRoot w:val="00700CA2"/>
    <w:rsid w:val="00700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0C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00CA2"/>
    <w:rPr>
      <w:b/>
      <w:bCs/>
    </w:rPr>
  </w:style>
  <w:style w:type="character" w:styleId="a5">
    <w:name w:val="Emphasis"/>
    <w:basedOn w:val="a0"/>
    <w:uiPriority w:val="20"/>
    <w:qFormat/>
    <w:rsid w:val="00700CA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3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874">
          <w:blockQuote w:val="1"/>
          <w:marLeft w:val="0"/>
          <w:marRight w:val="-166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2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2040430142">
                  <w:marLeft w:val="0"/>
                  <w:marRight w:val="-16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856</Words>
  <Characters>4884</Characters>
  <Application>Microsoft Office Word</Application>
  <DocSecurity>0</DocSecurity>
  <Lines>40</Lines>
  <Paragraphs>11</Paragraphs>
  <ScaleCrop>false</ScaleCrop>
  <Company/>
  <LinksUpToDate>false</LinksUpToDate>
  <CharactersWithSpaces>5729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2021-05-24T20:13:00Z</dcterms:created>
  <dcterms:modified xsi:type="dcterms:W3CDTF">2021-05-24T20:15:00Z</dcterms:modified>
</cp:coreProperties>
</file>